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Mrs. Orosz’s Math and Science</w:t>
      </w:r>
    </w:p>
    <w:p w:rsidR="00000000" w:rsidDel="00000000" w:rsidP="00000000" w:rsidRDefault="00000000" w:rsidRPr="00000000" w14:paraId="00000002">
      <w:pPr>
        <w:jc w:val="center"/>
        <w:rPr/>
      </w:pPr>
      <w:r w:rsidDel="00000000" w:rsidR="00000000" w:rsidRPr="00000000">
        <w:rPr>
          <w:rtl w:val="0"/>
        </w:rPr>
        <w:t xml:space="preserve">May Quarantine Work</w:t>
      </w:r>
    </w:p>
    <w:p w:rsidR="00000000" w:rsidDel="00000000" w:rsidP="00000000" w:rsidRDefault="00000000" w:rsidRPr="00000000" w14:paraId="00000003">
      <w:pPr>
        <w:jc w:val="center"/>
        <w:rPr/>
      </w:pPr>
      <w:r w:rsidDel="00000000" w:rsidR="00000000" w:rsidRPr="00000000">
        <w:rPr>
          <w:rtl w:val="0"/>
        </w:rPr>
        <w:t xml:space="preserve">Please do 1-4 below in order</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 Complete iReady diagnostic test.  This needs to be done by May 8.  No calculators and no parent help.  Make sure you try all problems on paper.  Try your best to show how much you’ve grown. The district is requesting everyone do this.  This may take you a few days.  You don’t have to do it in one day.</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Finish any work from April’s assignments.  Take pictures of completed work and email them to my gmail account.</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Finish any review textbook pages from March’s assignments.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Math/Science Bingo Board-if you have school days left (Can you get a bingo?)</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When you are all caught up with #1-3 above, pick one activity a day from the Bingo board.  Work for a total of 30 minutes a day.</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Complete an activity.  Open a google doc and write a few sentences to me about what activity you did, what you learned and your opinions about it.  Email the google doc to my gmail each day.</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I have listed the websites you will need to complete the bingo board activities below:</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Websites:</w:t>
      </w:r>
    </w:p>
    <w:p w:rsidR="00000000" w:rsidDel="00000000" w:rsidP="00000000" w:rsidRDefault="00000000" w:rsidRPr="00000000" w14:paraId="0000000D">
      <w:pPr>
        <w:ind w:left="0" w:firstLine="0"/>
        <w:rPr/>
      </w:pPr>
      <w:r w:rsidDel="00000000" w:rsidR="00000000" w:rsidRPr="00000000">
        <w:rPr>
          <w:rtl w:val="0"/>
        </w:rPr>
        <w:t xml:space="preserve">For Bill Nye, quizlets, quizziz go to Mr. Corell’s site:  </w:t>
      </w:r>
      <w:hyperlink r:id="rId6">
        <w:r w:rsidDel="00000000" w:rsidR="00000000" w:rsidRPr="00000000">
          <w:rPr>
            <w:color w:val="1155cc"/>
            <w:u w:val="single"/>
            <w:rtl w:val="0"/>
          </w:rPr>
          <w:t xml:space="preserve">http://www.orrville.k12.oh.us/ms/content-page/teachers-web-pages</w:t>
        </w:r>
      </w:hyperlink>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For Wonderopolis:  </w:t>
      </w:r>
      <w:hyperlink r:id="rId7">
        <w:r w:rsidDel="00000000" w:rsidR="00000000" w:rsidRPr="00000000">
          <w:rPr>
            <w:color w:val="1155cc"/>
            <w:u w:val="single"/>
            <w:rtl w:val="0"/>
          </w:rPr>
          <w:t xml:space="preserve">https://wonderopolis.org/wonders?category=science</w:t>
        </w:r>
      </w:hyperlink>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For Study Jam Math:  </w:t>
      </w:r>
      <w:hyperlink r:id="rId8">
        <w:r w:rsidDel="00000000" w:rsidR="00000000" w:rsidRPr="00000000">
          <w:rPr>
            <w:color w:val="1155cc"/>
            <w:u w:val="single"/>
            <w:rtl w:val="0"/>
          </w:rPr>
          <w:t xml:space="preserve">http://studyjams.scholastic.com/studyjams/jams/math/index.htm</w:t>
        </w:r>
      </w:hyperlink>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For Study Jam Science:  </w:t>
      </w:r>
      <w:hyperlink r:id="rId9">
        <w:r w:rsidDel="00000000" w:rsidR="00000000" w:rsidRPr="00000000">
          <w:rPr>
            <w:color w:val="1155cc"/>
            <w:u w:val="single"/>
            <w:rtl w:val="0"/>
          </w:rPr>
          <w:t xml:space="preserve">http://studyjams.scholastic.com/studyjams/jams/science/index.htm</w:t>
        </w:r>
      </w:hyperlink>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For Jane Goodall’s Google Earth Tour:  </w:t>
      </w:r>
      <w:hyperlink r:id="rId10">
        <w:r w:rsidDel="00000000" w:rsidR="00000000" w:rsidRPr="00000000">
          <w:rPr>
            <w:color w:val="1155cc"/>
            <w:u w:val="single"/>
            <w:rtl w:val="0"/>
          </w:rPr>
          <w:t xml:space="preserve">https://earth.google.com/web/@-4.66243556,29.62914035,897.70797454a,1000d,35y,0h,0t,0r/data=CjYSNBIgMTA2NTQ0Mzg0ZWFmMTFlNmI2MTYxOWZkN2FmNGM1ZTAiEGVmZWVkX2pnaV90b3VyXzA</w:t>
        </w:r>
      </w:hyperlink>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For Coral Reef Google Earth Tour: </w:t>
      </w:r>
      <w:hyperlink r:id="rId11">
        <w:r w:rsidDel="00000000" w:rsidR="00000000" w:rsidRPr="00000000">
          <w:rPr>
            <w:color w:val="1155cc"/>
            <w:u w:val="single"/>
            <w:rtl w:val="0"/>
          </w:rPr>
          <w:t xml:space="preserve">https://earth.google.com/web/@16.15040723,-72.93007297,2727.78517715a,17255194.9475d,35.00000003y,0.12975931h,0.00000455t,0r/data=Ci8SLRIgMGM3MTYzZDRjYjFkMTFlNzk4NjhhZDBkYWU0ODE1MTUiCWVmX2lveXJfMA</w:t>
        </w:r>
      </w:hyperlink>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Wilderness Center lessons/videos:  </w:t>
      </w:r>
      <w:hyperlink r:id="rId12">
        <w:r w:rsidDel="00000000" w:rsidR="00000000" w:rsidRPr="00000000">
          <w:rPr>
            <w:color w:val="1155cc"/>
            <w:u w:val="single"/>
            <w:rtl w:val="0"/>
          </w:rPr>
          <w:t xml:space="preserve">https://www.wildernesscenter.org/education/educational-resources/</w:t>
        </w:r>
      </w:hyperlink>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Youcubed at home:  </w:t>
      </w:r>
      <w:hyperlink r:id="rId13">
        <w:r w:rsidDel="00000000" w:rsidR="00000000" w:rsidRPr="00000000">
          <w:rPr>
            <w:color w:val="1155cc"/>
            <w:u w:val="single"/>
            <w:rtl w:val="0"/>
          </w:rPr>
          <w:t xml:space="preserve">https://www.youcubed.org/resource/youcubed-at-home/</w:t>
        </w:r>
      </w:hyperlink>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Polyup:  </w:t>
      </w:r>
      <w:hyperlink r:id="rId14">
        <w:r w:rsidDel="00000000" w:rsidR="00000000" w:rsidRPr="00000000">
          <w:rPr>
            <w:color w:val="1155cc"/>
            <w:u w:val="single"/>
            <w:rtl w:val="0"/>
          </w:rPr>
          <w:t xml:space="preserve">https://www.polyup.com/</w:t>
        </w:r>
      </w:hyperlink>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Ken Ken puzzles:  </w:t>
      </w:r>
      <w:hyperlink r:id="rId15">
        <w:r w:rsidDel="00000000" w:rsidR="00000000" w:rsidRPr="00000000">
          <w:rPr>
            <w:color w:val="1155cc"/>
            <w:u w:val="single"/>
            <w:rtl w:val="0"/>
          </w:rPr>
          <w:t xml:space="preserve">http://www.kenkenpuzzle.com/#</w:t>
        </w:r>
      </w:hyperlink>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Coding computers:  </w:t>
      </w:r>
      <w:hyperlink r:id="rId16">
        <w:r w:rsidDel="00000000" w:rsidR="00000000" w:rsidRPr="00000000">
          <w:rPr>
            <w:color w:val="1155cc"/>
            <w:u w:val="single"/>
            <w:rtl w:val="0"/>
          </w:rPr>
          <w:t xml:space="preserve">https://code.org/hourofcode/overview</w:t>
        </w:r>
      </w:hyperlink>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Research scientist (once there, scroll down and you will see a list) </w:t>
      </w:r>
      <w:hyperlink r:id="rId17">
        <w:r w:rsidDel="00000000" w:rsidR="00000000" w:rsidRPr="00000000">
          <w:rPr>
            <w:color w:val="1155cc"/>
            <w:u w:val="single"/>
            <w:rtl w:val="0"/>
          </w:rPr>
          <w:t xml:space="preserve">https://www.sciencekids.co.nz/sciencefacts/scientists.html</w:t>
        </w:r>
      </w:hyperlink>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Prodigy:  </w:t>
      </w:r>
      <w:hyperlink r:id="rId18">
        <w:r w:rsidDel="00000000" w:rsidR="00000000" w:rsidRPr="00000000">
          <w:rPr>
            <w:color w:val="1155cc"/>
            <w:u w:val="single"/>
            <w:rtl w:val="0"/>
          </w:rPr>
          <w:t xml:space="preserve">https://www.prodigygame.com/</w:t>
        </w:r>
      </w:hyperlink>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2880" w:firstLine="720"/>
        <w:rPr/>
      </w:pPr>
      <w:r w:rsidDel="00000000" w:rsidR="00000000" w:rsidRPr="00000000">
        <w:rPr>
          <w:rtl w:val="0"/>
        </w:rPr>
        <w:t xml:space="preserve">Math/Science Bingo</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a science Wonderopolis.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Play Prodigy math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a coding activity on Code.org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iReady-30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Complete a Science Study Jam on a concept we studied in science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an Hour of Code activity on Code.org</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Do a math Study Jam.  Pick a topic we learned about in class this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Complete a Science Study Jam on a concept we studied in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a science Wonderopolis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Play Polyup math game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Play Polyup math game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Jane Goodall’s Google Earth tour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Iready-30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Play quizlet or quizziz on one of Mr. Corell’s science chapter 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Play KenKen puzzles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Watch a Wilderness Center science video</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iReady-30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the Coral Reef Google Earth tour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an activity on Youcubed at home.  Pick something for your age/level.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a math Study Jam.  Pick a topic we learned about in class this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Play Prodigy math game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 about a scientist on the website I gave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Play KenKen puzzles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Complete a Boredom Buster activity on my google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Watch a Bill Nye movie you haven’t watched yet</w:t>
            </w:r>
          </w:p>
        </w:tc>
      </w:tr>
    </w:tbl>
    <w:p w:rsidR="00000000" w:rsidDel="00000000" w:rsidP="00000000" w:rsidRDefault="00000000" w:rsidRPr="00000000" w14:paraId="0000004C">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arth.google.com/web/@16.15040723,-72.93007297,2727.78517715a,17255194.9475d,35.00000003y,0.12975931h,0.00000455t,0r/data=Ci8SLRIgMGM3MTYzZDRjYjFkMTFlNzk4NjhhZDBkYWU0ODE1MTUiCWVmX2lveXJfMA" TargetMode="External"/><Relationship Id="rId10" Type="http://schemas.openxmlformats.org/officeDocument/2006/relationships/hyperlink" Target="https://earth.google.com/web/@-4.66243556,29.62914035,897.70797454a,1000d,35y,0h,0t,0r/data=CjYSNBIgMTA2NTQ0Mzg0ZWFmMTFlNmI2MTYxOWZkN2FmNGM1ZTAiEGVmZWVkX2pnaV90b3VyXzA" TargetMode="External"/><Relationship Id="rId13" Type="http://schemas.openxmlformats.org/officeDocument/2006/relationships/hyperlink" Target="https://www.youcubed.org/resource/youcubed-at-home/" TargetMode="External"/><Relationship Id="rId12" Type="http://schemas.openxmlformats.org/officeDocument/2006/relationships/hyperlink" Target="https://www.wildernesscenter.org/education/educational-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yjams.scholastic.com/studyjams/jams/science/index.htm" TargetMode="External"/><Relationship Id="rId15" Type="http://schemas.openxmlformats.org/officeDocument/2006/relationships/hyperlink" Target="http://www.kenkenpuzzle.com/#" TargetMode="External"/><Relationship Id="rId14" Type="http://schemas.openxmlformats.org/officeDocument/2006/relationships/hyperlink" Target="https://www.polyup.com/" TargetMode="External"/><Relationship Id="rId17" Type="http://schemas.openxmlformats.org/officeDocument/2006/relationships/hyperlink" Target="https://www.sciencekids.co.nz/sciencefacts/scientists.html" TargetMode="External"/><Relationship Id="rId16" Type="http://schemas.openxmlformats.org/officeDocument/2006/relationships/hyperlink" Target="https://code.org/hourofcode/overview" TargetMode="External"/><Relationship Id="rId5" Type="http://schemas.openxmlformats.org/officeDocument/2006/relationships/styles" Target="styles.xml"/><Relationship Id="rId6" Type="http://schemas.openxmlformats.org/officeDocument/2006/relationships/hyperlink" Target="http://www.orrville.k12.oh.us/ms/content-page/teachers-web-pages" TargetMode="External"/><Relationship Id="rId18" Type="http://schemas.openxmlformats.org/officeDocument/2006/relationships/hyperlink" Target="https://www.prodigygame.com/" TargetMode="External"/><Relationship Id="rId7" Type="http://schemas.openxmlformats.org/officeDocument/2006/relationships/hyperlink" Target="https://wonderopolis.org/wonders?category=science" TargetMode="External"/><Relationship Id="rId8" Type="http://schemas.openxmlformats.org/officeDocument/2006/relationships/hyperlink" Target="http://studyjams.scholastic.com/studyjams/jams/math/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